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F9" w:rsidRDefault="00A528D1" w:rsidP="00A528D1">
      <w:pPr>
        <w:jc w:val="center"/>
        <w:rPr>
          <w:lang w:val="tt-RU"/>
        </w:rPr>
      </w:pPr>
      <w:r>
        <w:rPr>
          <w:noProof/>
        </w:rPr>
        <w:drawing>
          <wp:inline distT="0" distB="0" distL="0" distR="0" wp14:anchorId="7D47A537" wp14:editId="409A1B41">
            <wp:extent cx="6096000" cy="8343900"/>
            <wp:effectExtent l="0" t="0" r="0" b="0"/>
            <wp:docPr id="1" name="Рисунок 1" descr="E:\Раб программа 2023-2024\на сайт\5 б тат яз.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5 б тат яз.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07F9" w:rsidRDefault="003A07F9">
      <w:pPr>
        <w:rPr>
          <w:lang w:val="tt-RU"/>
        </w:rPr>
      </w:pPr>
    </w:p>
    <w:p w:rsidR="003A07F9" w:rsidRPr="006C7955" w:rsidRDefault="003A07F9" w:rsidP="003A07F9">
      <w:pPr>
        <w:pStyle w:val="a3"/>
        <w:jc w:val="center"/>
        <w:rPr>
          <w:b/>
          <w:sz w:val="24"/>
          <w:szCs w:val="24"/>
        </w:rPr>
      </w:pPr>
      <w:r w:rsidRPr="006C7955">
        <w:rPr>
          <w:b/>
          <w:sz w:val="24"/>
          <w:szCs w:val="24"/>
        </w:rPr>
        <w:t>КАЛЕНДАРНО-ТЕМАТИЧЕСКОЕ ПЛАНИРОВАНИЕ</w:t>
      </w:r>
    </w:p>
    <w:p w:rsidR="003A07F9" w:rsidRPr="009A2E24" w:rsidRDefault="003A07F9" w:rsidP="003A07F9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t-RU"/>
        </w:rPr>
        <w:t>5</w:t>
      </w:r>
      <w:r>
        <w:rPr>
          <w:b/>
          <w:bCs/>
          <w:sz w:val="24"/>
          <w:szCs w:val="24"/>
        </w:rPr>
        <w:t xml:space="preserve"> класс, 2 час в неделю, всего – 68</w:t>
      </w:r>
      <w:r w:rsidRPr="006C7955">
        <w:rPr>
          <w:b/>
          <w:bCs/>
          <w:sz w:val="24"/>
          <w:szCs w:val="24"/>
        </w:rPr>
        <w:t xml:space="preserve"> часов</w:t>
      </w:r>
    </w:p>
    <w:p w:rsidR="003A07F9" w:rsidRPr="00A82550" w:rsidRDefault="003A07F9" w:rsidP="003A07F9">
      <w:pPr>
        <w:pStyle w:val="a3"/>
        <w:rPr>
          <w:rFonts w:eastAsia="Times New Roman"/>
          <w:lang w:val="tt-RU"/>
        </w:rPr>
      </w:pPr>
      <w:r>
        <w:rPr>
          <w:rFonts w:eastAsia="Times New Roman"/>
          <w:lang w:val="tt-RU"/>
        </w:rPr>
        <w:t xml:space="preserve">Нрт </w:t>
      </w:r>
    </w:p>
    <w:tbl>
      <w:tblPr>
        <w:tblStyle w:val="1"/>
        <w:tblpPr w:leftFromText="180" w:rightFromText="180" w:vertAnchor="text" w:tblpX="357" w:tblpY="1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675"/>
        <w:gridCol w:w="10915"/>
        <w:gridCol w:w="992"/>
        <w:gridCol w:w="993"/>
        <w:gridCol w:w="1202"/>
      </w:tblGrid>
      <w:tr w:rsidR="003A07F9" w:rsidRPr="006A4E03" w:rsidTr="00BD08FD">
        <w:tc>
          <w:tcPr>
            <w:tcW w:w="675" w:type="dxa"/>
            <w:vMerge w:val="restart"/>
          </w:tcPr>
          <w:p w:rsidR="003A07F9" w:rsidRPr="007A2EBD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7A2EBD">
              <w:rPr>
                <w:rFonts w:eastAsia="Times New Roman"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10915" w:type="dxa"/>
            <w:vMerge w:val="restart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D32BB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3A07F9" w:rsidRPr="00A65CC0" w:rsidRDefault="003A07F9" w:rsidP="00BD08FD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65CC0">
              <w:rPr>
                <w:rFonts w:eastAsiaTheme="minorHAnsi"/>
                <w:b/>
                <w:sz w:val="24"/>
                <w:szCs w:val="24"/>
                <w:lang w:eastAsia="en-US"/>
              </w:rPr>
              <w:t>Количество</w:t>
            </w:r>
          </w:p>
          <w:p w:rsidR="003A07F9" w:rsidRPr="00533CEC" w:rsidRDefault="003A07F9" w:rsidP="00BD08FD">
            <w:pPr>
              <w:spacing w:line="259" w:lineRule="auto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A65CC0">
              <w:rPr>
                <w:rFonts w:eastAsiaTheme="minorHAnsi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195" w:type="dxa"/>
            <w:gridSpan w:val="2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D32BBB">
              <w:rPr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3A07F9" w:rsidRPr="006A4E03" w:rsidTr="00BD08FD">
        <w:tc>
          <w:tcPr>
            <w:tcW w:w="675" w:type="dxa"/>
            <w:vMerge/>
          </w:tcPr>
          <w:p w:rsidR="003A07F9" w:rsidRPr="007A2EBD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vMerge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 xml:space="preserve">Фактик </w:t>
            </w:r>
          </w:p>
        </w:tc>
      </w:tr>
      <w:tr w:rsidR="003A07F9" w:rsidRPr="006A4E03" w:rsidTr="00BD08FD">
        <w:tc>
          <w:tcPr>
            <w:tcW w:w="675" w:type="dxa"/>
          </w:tcPr>
          <w:p w:rsidR="003A07F9" w:rsidRPr="007A2EBD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</w:tcPr>
          <w:p w:rsidR="003A07F9" w:rsidRPr="0037167B" w:rsidRDefault="003A07F9" w:rsidP="00BD08FD">
            <w:pPr>
              <w:spacing w:line="259" w:lineRule="auto"/>
              <w:ind w:right="227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1 четверть </w:t>
            </w:r>
            <w:r>
              <w:rPr>
                <w:b/>
                <w:sz w:val="24"/>
                <w:szCs w:val="24"/>
                <w:lang w:val="en-US"/>
              </w:rPr>
              <w:t xml:space="preserve">- </w:t>
            </w:r>
            <w:r>
              <w:rPr>
                <w:b/>
                <w:sz w:val="24"/>
                <w:szCs w:val="24"/>
                <w:lang w:val="tt-RU"/>
              </w:rPr>
              <w:t>16 часов</w:t>
            </w:r>
          </w:p>
        </w:tc>
        <w:tc>
          <w:tcPr>
            <w:tcW w:w="99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Pr="007A2EBD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</w:tcPr>
          <w:p w:rsidR="003A07F9" w:rsidRDefault="003A07F9" w:rsidP="00BD08FD">
            <w:pPr>
              <w:spacing w:line="259" w:lineRule="auto"/>
              <w:ind w:right="227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Мир моего “Я”</w:t>
            </w:r>
          </w:p>
        </w:tc>
        <w:tc>
          <w:tcPr>
            <w:tcW w:w="99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Pr="007A2EBD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8" w:lineRule="auto"/>
              <w:ind w:left="72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Вводный урок. С  новым </w:t>
            </w:r>
            <w:r>
              <w:br/>
            </w:r>
            <w:r>
              <w:rPr>
                <w:rFonts w:eastAsia="Times New Roman"/>
                <w:color w:val="000000"/>
                <w:sz w:val="24"/>
              </w:rPr>
              <w:t xml:space="preserve">учебным годом! Беседа о родном языке. /Яна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уку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елы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белəн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! Туган тел турында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əңгəмə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28" w:lineRule="auto"/>
              <w:ind w:left="72"/>
              <w:rPr>
                <w:rFonts w:cstheme="minorBidi"/>
              </w:rPr>
            </w:pPr>
            <w:r>
              <w:rPr>
                <w:rFonts w:eastAsia="Times New Roman"/>
                <w:color w:val="000000"/>
                <w:sz w:val="24"/>
              </w:rPr>
              <w:t>Разделы языкознания.</w:t>
            </w:r>
          </w:p>
          <w:p w:rsidR="003A07F9" w:rsidRDefault="003A07F9" w:rsidP="00BD08FD">
            <w:pPr>
              <w:autoSpaceDE w:val="0"/>
              <w:autoSpaceDN w:val="0"/>
              <w:spacing w:before="72" w:line="261" w:lineRule="auto"/>
              <w:ind w:left="72" w:right="864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Повторение пройденного материала./ Алган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белемнəрне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искə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төшерү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28" w:lineRule="auto"/>
              <w:ind w:left="72"/>
              <w:rPr>
                <w:rFonts w:cstheme="minorBidi"/>
              </w:rPr>
            </w:pPr>
            <w:r>
              <w:rPr>
                <w:rFonts w:eastAsia="Times New Roman"/>
                <w:color w:val="000000"/>
                <w:sz w:val="24"/>
              </w:rPr>
              <w:t>Разделы языкознания.</w:t>
            </w:r>
          </w:p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 w:right="144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Тел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гыйлеменең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тармаклары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. Алган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белемнəрне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искə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төшерү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28" w:lineRule="auto"/>
              <w:ind w:left="72"/>
              <w:rPr>
                <w:rFonts w:eastAsia="Times New Roman"/>
                <w:color w:val="000000"/>
                <w:sz w:val="24"/>
              </w:rPr>
            </w:pPr>
            <w:r w:rsidRPr="00C06201">
              <w:rPr>
                <w:rFonts w:eastAsia="Times New Roman"/>
                <w:color w:val="000000"/>
                <w:sz w:val="24"/>
              </w:rPr>
              <w:t>Устная и письменная речь./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Телдəн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һə</w:t>
            </w:r>
            <w:proofErr w:type="gramStart"/>
            <w:r w:rsidRPr="00C06201">
              <w:rPr>
                <w:rFonts w:eastAsia="Times New Roman"/>
                <w:color w:val="000000"/>
                <w:sz w:val="24"/>
              </w:rPr>
              <w:t>м</w:t>
            </w:r>
            <w:proofErr w:type="spellEnd"/>
            <w:proofErr w:type="gram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язма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сөйлəм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0915" w:type="dxa"/>
          </w:tcPr>
          <w:p w:rsidR="003A07F9" w:rsidRPr="00C06201" w:rsidRDefault="003A07F9" w:rsidP="00BD08FD">
            <w:pPr>
              <w:autoSpaceDE w:val="0"/>
              <w:autoSpaceDN w:val="0"/>
              <w:spacing w:before="100" w:line="228" w:lineRule="auto"/>
              <w:ind w:left="72"/>
              <w:rPr>
                <w:rFonts w:eastAsia="Times New Roman"/>
                <w:color w:val="000000"/>
                <w:sz w:val="24"/>
              </w:rPr>
            </w:pPr>
            <w:r w:rsidRPr="00C06201">
              <w:rPr>
                <w:rFonts w:eastAsia="Times New Roman"/>
                <w:color w:val="000000"/>
                <w:sz w:val="24"/>
              </w:rPr>
              <w:t xml:space="preserve">Диалогическая и монологическая речь./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Диологик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һəм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монологик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сөйлəм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0915" w:type="dxa"/>
          </w:tcPr>
          <w:p w:rsidR="003A07F9" w:rsidRPr="00C06201" w:rsidRDefault="003A07F9" w:rsidP="00BD08FD">
            <w:pPr>
              <w:autoSpaceDE w:val="0"/>
              <w:autoSpaceDN w:val="0"/>
              <w:spacing w:before="100" w:line="228" w:lineRule="auto"/>
              <w:ind w:left="72"/>
              <w:rPr>
                <w:rFonts w:eastAsia="Times New Roman"/>
                <w:color w:val="000000"/>
                <w:sz w:val="24"/>
              </w:rPr>
            </w:pPr>
            <w:r w:rsidRPr="00C06201">
              <w:rPr>
                <w:rFonts w:eastAsia="Times New Roman"/>
                <w:color w:val="000000"/>
                <w:sz w:val="24"/>
              </w:rPr>
              <w:t>Развитие речи  “Знай хорошо</w:t>
            </w:r>
            <w:proofErr w:type="gramStart"/>
            <w:r w:rsidRPr="00C06201">
              <w:rPr>
                <w:rFonts w:eastAsia="Times New Roman"/>
                <w:color w:val="000000"/>
                <w:sz w:val="24"/>
              </w:rPr>
              <w:t xml:space="preserve"> ....”</w:t>
            </w:r>
            <w:proofErr w:type="gramEnd"/>
            <w:r w:rsidRPr="00C06201">
              <w:rPr>
                <w:rFonts w:eastAsia="Times New Roman"/>
                <w:color w:val="000000"/>
                <w:sz w:val="24"/>
              </w:rPr>
              <w:t>составление диалога. / БСҮ “Яхшы бел...” диалог төзү.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 w:right="288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Лексикология. Повторение пройденного материала. Алган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белемнəрне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искə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төшерү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0915" w:type="dxa"/>
          </w:tcPr>
          <w:p w:rsidR="003A07F9" w:rsidRPr="00355DCD" w:rsidRDefault="003A07F9" w:rsidP="00BD08FD">
            <w:pPr>
              <w:autoSpaceDE w:val="0"/>
              <w:autoSpaceDN w:val="0"/>
              <w:spacing w:before="98" w:line="268" w:lineRule="auto"/>
              <w:ind w:left="72"/>
              <w:rPr>
                <w:lang w:val="tt-RU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Повторение частей речи.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Сүз төркемнәрен искә төшерү.</w:t>
            </w: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0915" w:type="dxa"/>
          </w:tcPr>
          <w:p w:rsidR="003A07F9" w:rsidRPr="00355DCD" w:rsidRDefault="003A07F9" w:rsidP="00BD08FD">
            <w:pPr>
              <w:autoSpaceDE w:val="0"/>
              <w:autoSpaceDN w:val="0"/>
              <w:spacing w:before="98" w:line="268" w:lineRule="auto"/>
              <w:ind w:left="72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Предло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жение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. Повторение пройденного материала.  Алган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белемнəрне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искə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төшерү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</w:tcPr>
          <w:p w:rsidR="003A07F9" w:rsidRPr="009A2E24" w:rsidRDefault="003A07F9" w:rsidP="00BD08FD">
            <w:pPr>
              <w:autoSpaceDE w:val="0"/>
              <w:autoSpaceDN w:val="0"/>
              <w:spacing w:before="98" w:line="268" w:lineRule="auto"/>
              <w:ind w:left="72"/>
              <w:jc w:val="center"/>
              <w:rPr>
                <w:rFonts w:eastAsia="Times New Roman"/>
                <w:b/>
                <w:color w:val="000000"/>
                <w:sz w:val="24"/>
                <w:lang w:val="tt-RU"/>
              </w:rPr>
            </w:pPr>
            <w:r w:rsidRPr="009A2E24">
              <w:rPr>
                <w:rFonts w:eastAsia="Times New Roman"/>
                <w:b/>
                <w:color w:val="000000"/>
                <w:sz w:val="24"/>
                <w:lang w:val="tt-RU"/>
              </w:rPr>
              <w:t>Мир моих увлечений.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80" w:lineRule="auto"/>
              <w:ind w:left="72" w:right="144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Фонетика и орфоэпия как разделы науки о языке./  Фонетика, орфоэпия.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80" w:lineRule="auto"/>
              <w:ind w:left="72" w:right="144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Звук как единица речи.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Авазларның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ясалу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урыннары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һəм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ысуллары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80" w:lineRule="auto"/>
              <w:ind w:left="72" w:right="144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Гласные и согласные звуки.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Гласные звуки.  /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Сузык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авазлар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10915" w:type="dxa"/>
          </w:tcPr>
          <w:p w:rsidR="003A07F9" w:rsidRPr="00DB0E3B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Контрол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ьный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диктант.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“Җәй”</w:t>
            </w:r>
            <w:r>
              <w:rPr>
                <w:rFonts w:eastAsia="Times New Roman"/>
                <w:color w:val="000000"/>
                <w:sz w:val="24"/>
              </w:rPr>
              <w:t>/ Контроль диктант.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”Җәй”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915" w:type="dxa"/>
          </w:tcPr>
          <w:p w:rsidR="003A07F9" w:rsidRPr="00C70668" w:rsidRDefault="003A07F9" w:rsidP="00BD08FD">
            <w:pPr>
              <w:autoSpaceDE w:val="0"/>
              <w:autoSpaceDN w:val="0"/>
              <w:spacing w:before="100" w:line="228" w:lineRule="auto"/>
              <w:ind w:left="72"/>
              <w:rPr>
                <w:rFonts w:cstheme="minorBidi"/>
              </w:rPr>
            </w:pPr>
            <w:r>
              <w:rPr>
                <w:rFonts w:eastAsia="Times New Roman"/>
                <w:color w:val="000000"/>
                <w:sz w:val="24"/>
              </w:rPr>
              <w:t>Закон сингармонизма.</w:t>
            </w:r>
            <w:r>
              <w:rPr>
                <w:rFonts w:cstheme="minorBidi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</w:rPr>
              <w:t>Разновидности закона сингармонизма.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 Работа над ошибками.</w:t>
            </w:r>
            <w:r>
              <w:rPr>
                <w:rFonts w:eastAsia="Times New Roman"/>
                <w:color w:val="000000"/>
                <w:sz w:val="24"/>
              </w:rPr>
              <w:t xml:space="preserve">/Сингармонизм законы, аның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төрлəре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. Хаталар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өстендә эш.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15" w:type="dxa"/>
          </w:tcPr>
          <w:p w:rsidR="003A07F9" w:rsidRPr="00C70668" w:rsidRDefault="003A07F9" w:rsidP="00BD08FD">
            <w:pPr>
              <w:autoSpaceDE w:val="0"/>
              <w:autoSpaceDN w:val="0"/>
              <w:spacing w:before="98" w:line="228" w:lineRule="auto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>Согласные звуки./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Тартык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авазлар</w:t>
            </w:r>
            <w:proofErr w:type="spellEnd"/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jc w:val="center"/>
              <w:rPr>
                <w:rFonts w:eastAsia="Times New Roman"/>
                <w:color w:val="000000"/>
                <w:sz w:val="24"/>
              </w:rPr>
            </w:pPr>
            <w:r w:rsidRPr="00E03321">
              <w:rPr>
                <w:rFonts w:eastAsia="Times New Roman"/>
                <w:b/>
                <w:color w:val="000000"/>
                <w:sz w:val="24"/>
                <w:lang w:val="tt-RU"/>
              </w:rPr>
              <w:t>2 четверть – 16 час.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къ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), (к), (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гъ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)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>,(</w:t>
            </w:r>
            <w:proofErr w:type="gramEnd"/>
            <w:r>
              <w:rPr>
                <w:rFonts w:eastAsia="Times New Roman"/>
                <w:color w:val="000000"/>
                <w:sz w:val="24"/>
              </w:rPr>
              <w:t>г) согласные звуки.  /(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къ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), (к), (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гъ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),(г) 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тартык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авазлары</w:t>
            </w:r>
            <w:proofErr w:type="spellEnd"/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915" w:type="dxa"/>
          </w:tcPr>
          <w:p w:rsidR="003A07F9" w:rsidRPr="00E03321" w:rsidRDefault="003A07F9" w:rsidP="00BD08FD">
            <w:pPr>
              <w:autoSpaceDE w:val="0"/>
              <w:autoSpaceDN w:val="0"/>
              <w:spacing w:before="98" w:line="228" w:lineRule="auto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</w:rPr>
              <w:t>(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һ)</w:t>
            </w:r>
            <w:r>
              <w:rPr>
                <w:rFonts w:eastAsia="Times New Roman"/>
                <w:color w:val="000000"/>
                <w:sz w:val="24"/>
              </w:rPr>
              <w:t>, (х) согласные звуки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/</w:t>
            </w:r>
            <w:r>
              <w:rPr>
                <w:rFonts w:eastAsia="Times New Roman"/>
                <w:color w:val="000000"/>
                <w:sz w:val="24"/>
              </w:rPr>
              <w:t>(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һ)</w:t>
            </w:r>
            <w:r>
              <w:rPr>
                <w:rFonts w:eastAsia="Times New Roman"/>
                <w:color w:val="000000"/>
                <w:sz w:val="24"/>
              </w:rPr>
              <w:t>, (</w:t>
            </w:r>
            <w:proofErr w:type="gramEnd"/>
            <w:r>
              <w:rPr>
                <w:rFonts w:eastAsia="Times New Roman"/>
                <w:color w:val="000000"/>
                <w:sz w:val="24"/>
              </w:rPr>
              <w:t xml:space="preserve">х)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тартык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авазлары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Pr="00C70668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10915" w:type="dxa"/>
          </w:tcPr>
          <w:p w:rsidR="003A07F9" w:rsidRPr="00355DCD" w:rsidRDefault="003A07F9" w:rsidP="00BD08FD">
            <w:pPr>
              <w:autoSpaceDE w:val="0"/>
              <w:autoSpaceDN w:val="0"/>
              <w:spacing w:before="98" w:line="228" w:lineRule="auto"/>
              <w:rPr>
                <w:rFonts w:eastAsia="Times New Roman"/>
                <w:color w:val="000000"/>
                <w:sz w:val="24"/>
              </w:rPr>
            </w:pPr>
            <w:r w:rsidRPr="00C70668">
              <w:rPr>
                <w:rFonts w:eastAsia="Times New Roman"/>
                <w:color w:val="000000"/>
                <w:sz w:val="24"/>
              </w:rPr>
              <w:t>(</w:t>
            </w:r>
            <w:r>
              <w:rPr>
                <w:rFonts w:eastAsia="Times New Roman"/>
                <w:color w:val="000000"/>
                <w:sz w:val="24"/>
                <w:lang w:val="en-US"/>
              </w:rPr>
              <w:t>w</w:t>
            </w:r>
            <w:r w:rsidRPr="00C70668">
              <w:rPr>
                <w:rFonts w:eastAsia="Times New Roman"/>
                <w:color w:val="000000"/>
                <w:sz w:val="24"/>
              </w:rPr>
              <w:t>)</w:t>
            </w:r>
            <w:r>
              <w:rPr>
                <w:rFonts w:eastAsia="Times New Roman"/>
                <w:color w:val="000000"/>
                <w:sz w:val="24"/>
              </w:rPr>
              <w:t xml:space="preserve">, (в)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согласнын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звуки. / </w:t>
            </w:r>
            <w:r w:rsidRPr="00C70668">
              <w:rPr>
                <w:rFonts w:eastAsia="Times New Roman"/>
                <w:color w:val="000000"/>
                <w:sz w:val="24"/>
              </w:rPr>
              <w:t>(</w:t>
            </w:r>
            <w:r>
              <w:rPr>
                <w:rFonts w:eastAsia="Times New Roman"/>
                <w:color w:val="000000"/>
                <w:sz w:val="24"/>
                <w:lang w:val="en-US"/>
              </w:rPr>
              <w:t>w</w:t>
            </w:r>
            <w:r w:rsidRPr="00C70668">
              <w:rPr>
                <w:rFonts w:eastAsia="Times New Roman"/>
                <w:color w:val="000000"/>
                <w:sz w:val="24"/>
              </w:rPr>
              <w:t>)</w:t>
            </w:r>
            <w:r>
              <w:rPr>
                <w:rFonts w:eastAsia="Times New Roman"/>
                <w:color w:val="000000"/>
                <w:sz w:val="24"/>
              </w:rPr>
              <w:t xml:space="preserve">, (в)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тартык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авазлары</w:t>
            </w:r>
            <w:proofErr w:type="spellEnd"/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Pr="00C70668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10915" w:type="dxa"/>
          </w:tcPr>
          <w:p w:rsidR="003A07F9" w:rsidRPr="00355DCD" w:rsidRDefault="003A07F9" w:rsidP="00BD08FD">
            <w:pPr>
              <w:autoSpaceDE w:val="0"/>
              <w:autoSpaceDN w:val="0"/>
              <w:spacing w:before="98" w:line="228" w:lineRule="auto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(н)</w:t>
            </w:r>
            <w:proofErr w:type="gramStart"/>
            <w:r>
              <w:rPr>
                <w:rFonts w:eastAsia="Times New Roman"/>
                <w:color w:val="000000"/>
                <w:sz w:val="24"/>
                <w:lang w:val="tt-RU"/>
              </w:rPr>
              <w:t>,(</w:t>
            </w:r>
            <w:proofErr w:type="gramEnd"/>
            <w:r>
              <w:rPr>
                <w:rFonts w:eastAsia="Times New Roman"/>
                <w:color w:val="000000"/>
                <w:sz w:val="24"/>
                <w:lang w:val="tt-RU"/>
              </w:rPr>
              <w:t xml:space="preserve">ң) </w:t>
            </w:r>
            <w:r>
              <w:rPr>
                <w:rFonts w:eastAsia="Times New Roman"/>
                <w:color w:val="000000"/>
                <w:sz w:val="24"/>
              </w:rPr>
              <w:t xml:space="preserve">согласные звуки./ (н),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(ң) </w:t>
            </w:r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тартык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авазлары</w:t>
            </w:r>
            <w:proofErr w:type="spellEnd"/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Pr="00C70668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(,) (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хамза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согланый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 звук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10915" w:type="dxa"/>
          </w:tcPr>
          <w:p w:rsidR="003A07F9" w:rsidRPr="008804FA" w:rsidRDefault="003A07F9" w:rsidP="00BD08FD">
            <w:pPr>
              <w:autoSpaceDE w:val="0"/>
              <w:autoSpaceDN w:val="0"/>
              <w:spacing w:before="98" w:line="268" w:lineRule="auto"/>
              <w:ind w:left="72" w:right="432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>Типы слогов. Открытые и закрытые слоги. /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Ижек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Иҗек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калыплары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E03321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10915" w:type="dxa"/>
          </w:tcPr>
          <w:p w:rsidR="003A07F9" w:rsidRPr="008804FA" w:rsidRDefault="003A07F9" w:rsidP="00BD08FD">
            <w:pPr>
              <w:autoSpaceDE w:val="0"/>
              <w:autoSpaceDN w:val="0"/>
              <w:spacing w:before="98" w:line="276" w:lineRule="auto"/>
              <w:ind w:left="72" w:right="288"/>
              <w:rPr>
                <w:rFonts w:eastAsia="Times New Roman"/>
                <w:color w:val="000000"/>
                <w:sz w:val="24"/>
                <w:lang w:val="tt-RU"/>
              </w:rPr>
            </w:pPr>
            <w:r w:rsidRPr="00E03321">
              <w:rPr>
                <w:rFonts w:eastAsia="Times New Roman"/>
                <w:color w:val="000000"/>
                <w:sz w:val="24"/>
                <w:lang w:val="tt-RU"/>
              </w:rPr>
              <w:t xml:space="preserve">Перенос слов.  /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Сүзләрне юлдан-юлга күчерү.</w:t>
            </w:r>
            <w:r w:rsidRPr="00E03321">
              <w:rPr>
                <w:rFonts w:eastAsia="Times New Roman"/>
                <w:color w:val="000000"/>
                <w:sz w:val="24"/>
                <w:lang w:val="tt-RU"/>
              </w:rPr>
              <w:t xml:space="preserve">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8" w:lineRule="auto"/>
              <w:ind w:left="72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Ударение. / Сүз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басымы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28" w:lineRule="auto"/>
              <w:ind w:left="72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>Интонация./  Интонация.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10915" w:type="dxa"/>
          </w:tcPr>
          <w:p w:rsidR="003A07F9" w:rsidRPr="008804FA" w:rsidRDefault="003A07F9" w:rsidP="00BD08FD">
            <w:pPr>
              <w:autoSpaceDE w:val="0"/>
              <w:autoSpaceDN w:val="0"/>
              <w:spacing w:before="98" w:line="280" w:lineRule="auto"/>
              <w:ind w:left="72" w:right="144"/>
              <w:rPr>
                <w:lang w:val="tt-RU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Закрепление по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тем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>е«</w:t>
            </w:r>
            <w:proofErr w:type="gramEnd"/>
            <w:r>
              <w:rPr>
                <w:rFonts w:eastAsia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». Гласные звуки в заимствованных словах. /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Алынма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сүзлəрдə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сузык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аваз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хəрефлəре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80" w:lineRule="auto"/>
              <w:ind w:left="72" w:right="144"/>
              <w:rPr>
                <w:lang w:eastAsia="en-US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</w:rPr>
              <w:t>Р</w:t>
            </w:r>
            <w:proofErr w:type="gramEnd"/>
            <w:r>
              <w:rPr>
                <w:rFonts w:eastAsia="Times New Roman"/>
                <w:color w:val="000000"/>
                <w:sz w:val="24"/>
              </w:rPr>
              <w:t>/р. Рассказ “Моя семья”</w:t>
            </w:r>
            <w:r>
              <w:t xml:space="preserve"> </w:t>
            </w:r>
            <w:r>
              <w:rPr>
                <w:rFonts w:eastAsia="Times New Roman"/>
                <w:color w:val="000000"/>
                <w:sz w:val="24"/>
              </w:rPr>
              <w:t>Особенности, структура, стили рассказа. \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Бирелгəн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терəк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сүзлəрне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кулланып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“Минем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гаилəм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”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темасына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кечкенə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хикəя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төзү.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Графика и орфография./ Графика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һə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>м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</w:rPr>
              <w:t xml:space="preserve"> орфография.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>Понятие об орфоэпии татарского языка.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Контрольный диктант.”Кечкенә Җәлил” / Контроль диктант “Кечкенә Җәлил”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10915" w:type="dxa"/>
          </w:tcPr>
          <w:p w:rsidR="003A07F9" w:rsidRPr="008804FA" w:rsidRDefault="003A07F9" w:rsidP="00BD08FD">
            <w:pPr>
              <w:autoSpaceDE w:val="0"/>
              <w:autoSpaceDN w:val="0"/>
              <w:spacing w:before="98" w:line="261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Алфавит.  Работа над ошибками. / Алфавит. Хаталар өстендә эш.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15FF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Буквы гласных звуков./ Сузык аваз хәрефләре.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15FF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/>
              <w:jc w:val="center"/>
              <w:rPr>
                <w:rFonts w:eastAsia="Times New Roman"/>
                <w:color w:val="000000"/>
                <w:sz w:val="24"/>
                <w:lang w:val="tt-RU"/>
              </w:rPr>
            </w:pPr>
            <w:r w:rsidRPr="00E03321">
              <w:rPr>
                <w:rFonts w:eastAsia="Times New Roman"/>
                <w:b/>
                <w:color w:val="000000"/>
                <w:sz w:val="24"/>
                <w:lang w:val="tt-RU"/>
              </w:rPr>
              <w:t>3 четверт</w:t>
            </w:r>
            <w:r w:rsidRPr="00E03321">
              <w:rPr>
                <w:rFonts w:eastAsia="Times New Roman"/>
                <w:b/>
                <w:color w:val="000000"/>
                <w:sz w:val="24"/>
              </w:rPr>
              <w:t>ь – 20 час.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15FF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Буквы согласных звуков. / Тартык аваз хәрефләре.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15FF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Словообразование. / Сүзләрне кушып, сызыкча аша һәм аерып язу. Баш һәм юл хәрефләре.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15FF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</w:tcPr>
          <w:p w:rsidR="003A07F9" w:rsidRPr="009A2E24" w:rsidRDefault="003A07F9" w:rsidP="00BD08FD">
            <w:pPr>
              <w:autoSpaceDE w:val="0"/>
              <w:autoSpaceDN w:val="0"/>
              <w:spacing w:before="98" w:line="261" w:lineRule="auto"/>
              <w:ind w:left="72"/>
              <w:jc w:val="center"/>
              <w:rPr>
                <w:rFonts w:eastAsia="Times New Roman"/>
                <w:b/>
                <w:color w:val="000000"/>
                <w:sz w:val="24"/>
                <w:lang w:val="tt-RU"/>
              </w:rPr>
            </w:pPr>
            <w:r w:rsidRPr="009A2E24">
              <w:rPr>
                <w:rFonts w:eastAsia="Times New Roman"/>
                <w:b/>
                <w:color w:val="000000"/>
                <w:sz w:val="24"/>
                <w:lang w:val="tt-RU"/>
              </w:rPr>
              <w:t>Мир вокруг меня.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68" w:lineRule="auto"/>
              <w:ind w:left="72" w:right="144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Лексика как раздел науки о языке. /Лексика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һə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>м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</w:rPr>
              <w:t xml:space="preserve"> лексикология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турыңда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төшенчə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36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76" w:lineRule="auto"/>
              <w:ind w:left="72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Толковые словари. Слово и его лексическое значение./ Аңлатмалы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сүзлеклəр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Сүзлəрнең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мəгънəлəре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8" w:lineRule="auto"/>
              <w:ind w:left="72" w:right="288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Однозначные и многозначные слова. / Бер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һəм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кү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>п</w:t>
            </w:r>
            <w:proofErr w:type="gram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мəгънəле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сүзлəр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Pr="00CC3F25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38</w:t>
            </w:r>
          </w:p>
        </w:tc>
        <w:tc>
          <w:tcPr>
            <w:tcW w:w="10915" w:type="dxa"/>
          </w:tcPr>
          <w:p w:rsidR="003A07F9" w:rsidRPr="006235FD" w:rsidRDefault="003A07F9" w:rsidP="00BD08FD">
            <w:pPr>
              <w:autoSpaceDE w:val="0"/>
              <w:autoSpaceDN w:val="0"/>
              <w:spacing w:before="98" w:line="268" w:lineRule="auto"/>
              <w:ind w:left="72" w:right="288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Прямое и перенеосное значение слов. / Сүзләрнең туры һәм күчерелмә мәг</w:t>
            </w:r>
            <w:r>
              <w:rPr>
                <w:rFonts w:eastAsia="Times New Roman"/>
                <w:color w:val="000000"/>
                <w:sz w:val="24"/>
              </w:rPr>
              <w:t>ъ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нәләре.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39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>Синонимы./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Синонимнар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40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>Антонимы./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Антонимнар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41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>Омонимы./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Омонимнар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42</w:t>
            </w:r>
          </w:p>
        </w:tc>
        <w:tc>
          <w:tcPr>
            <w:tcW w:w="10915" w:type="dxa"/>
          </w:tcPr>
          <w:p w:rsidR="003A07F9" w:rsidRPr="00C70668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rFonts w:cstheme="minorBidi"/>
                <w:lang w:val="tt-RU"/>
              </w:rPr>
            </w:pPr>
            <w:r w:rsidRPr="00C70668">
              <w:rPr>
                <w:rFonts w:eastAsia="Times New Roman"/>
                <w:color w:val="000000"/>
                <w:sz w:val="24"/>
                <w:lang w:val="tt-RU"/>
              </w:rPr>
              <w:t>Словарный запас родного языка.Происхождение слов./ Килеп чыгышы ягыннан татар теленең сүзлек составы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915" w:type="dxa"/>
          </w:tcPr>
          <w:p w:rsidR="003A07F9" w:rsidRPr="00C70668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Словарный состав татарского языка по применению. / Кулланылу өлкәсе буенча татар теленең сүзлек составы.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10915" w:type="dxa"/>
          </w:tcPr>
          <w:p w:rsidR="003A07F9" w:rsidRPr="006235FD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Словарный состав татарского языка по активности испол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ьзования</w:t>
            </w:r>
            <w:proofErr w:type="spellEnd"/>
            <w:r>
              <w:rPr>
                <w:rFonts w:eastAsia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Архаизмы. / Искергән сүзләр.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Неологизмы./ Яңа сүзләр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47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rFonts w:eastAsia="Times New Roman"/>
                <w:color w:val="000000"/>
                <w:sz w:val="24"/>
                <w:lang w:val="tt-RU"/>
              </w:rPr>
            </w:pPr>
            <w:r w:rsidRPr="00C70668">
              <w:rPr>
                <w:rFonts w:eastAsia="Times New Roman"/>
                <w:color w:val="000000"/>
                <w:sz w:val="24"/>
                <w:lang w:val="tt-RU"/>
              </w:rPr>
              <w:t>Р/р. “Татарча да яхшы бел, урысча да яхшы бел”</w:t>
            </w:r>
            <w:r>
              <w:rPr>
                <w:lang w:val="tt-RU"/>
              </w:rPr>
              <w:t xml:space="preserve"> </w:t>
            </w:r>
            <w:r w:rsidRPr="00C70668">
              <w:rPr>
                <w:rFonts w:eastAsia="Times New Roman"/>
                <w:color w:val="000000"/>
                <w:sz w:val="24"/>
                <w:lang w:val="tt-RU"/>
              </w:rPr>
              <w:t>Фразеологизмы.\ БСҮ “Тат</w:t>
            </w:r>
            <w:r>
              <w:rPr>
                <w:rFonts w:eastAsia="Times New Roman"/>
                <w:color w:val="000000"/>
                <w:sz w:val="24"/>
              </w:rPr>
              <w:t xml:space="preserve">арча да яхшы бел,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урысча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да яхшы бел ”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Фразеологизмнар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48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80" w:lineRule="auto"/>
              <w:ind w:left="72" w:right="144"/>
              <w:rPr>
                <w:lang w:eastAsia="en-US"/>
              </w:rPr>
            </w:pPr>
            <w:r w:rsidRPr="005F6B9C">
              <w:rPr>
                <w:rFonts w:eastAsia="Times New Roman"/>
                <w:sz w:val="24"/>
                <w:lang w:val="tt-RU"/>
              </w:rPr>
              <w:t>Проектная работа: “Почувствуй вкус слова” / Проект эше: “Сүзнең тәмен той”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</w:tcPr>
          <w:p w:rsidR="003A07F9" w:rsidRPr="005F6B9C" w:rsidRDefault="003A07F9" w:rsidP="00BD08FD">
            <w:pPr>
              <w:autoSpaceDE w:val="0"/>
              <w:autoSpaceDN w:val="0"/>
              <w:spacing w:before="98" w:line="280" w:lineRule="auto"/>
              <w:ind w:left="72" w:right="144"/>
              <w:jc w:val="center"/>
              <w:rPr>
                <w:rFonts w:eastAsia="Times New Roman"/>
                <w:sz w:val="24"/>
                <w:lang w:val="tt-RU"/>
              </w:rPr>
            </w:pPr>
            <w:r w:rsidRPr="009A2E24">
              <w:rPr>
                <w:rFonts w:eastAsia="Times New Roman"/>
                <w:b/>
                <w:sz w:val="24"/>
                <w:lang w:val="tt-RU"/>
              </w:rPr>
              <w:t>Моя Родина</w:t>
            </w:r>
            <w:r>
              <w:rPr>
                <w:rFonts w:eastAsia="Times New Roman"/>
                <w:sz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49</w:t>
            </w:r>
          </w:p>
        </w:tc>
        <w:tc>
          <w:tcPr>
            <w:tcW w:w="10915" w:type="dxa"/>
          </w:tcPr>
          <w:p w:rsidR="003A07F9" w:rsidRPr="00CC3F25" w:rsidRDefault="003A07F9" w:rsidP="00BD08FD">
            <w:pPr>
              <w:autoSpaceDE w:val="0"/>
              <w:autoSpaceDN w:val="0"/>
              <w:spacing w:before="98" w:line="280" w:lineRule="auto"/>
              <w:ind w:left="72" w:right="432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Корень слова и окончания (аффиксы). Деление слова на значимые части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Тамыр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һəм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кушымчалар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lastRenderedPageBreak/>
              <w:t>50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8" w:lineRule="auto"/>
              <w:ind w:left="72" w:right="288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>Контрольный диктант “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Кар ява</w:t>
            </w:r>
            <w:r>
              <w:rPr>
                <w:rFonts w:eastAsia="Times New Roman"/>
                <w:color w:val="000000"/>
                <w:sz w:val="24"/>
              </w:rPr>
              <w:t xml:space="preserve">”.|/ Контроль диктант“ Кар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ява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”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Pr="00CC3F25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10915" w:type="dxa"/>
          </w:tcPr>
          <w:p w:rsidR="003A07F9" w:rsidRPr="00CC3F25" w:rsidRDefault="003A07F9" w:rsidP="00BD08FD">
            <w:pPr>
              <w:autoSpaceDE w:val="0"/>
              <w:autoSpaceDN w:val="0"/>
              <w:spacing w:before="98" w:line="276" w:lineRule="auto"/>
              <w:ind w:left="72" w:right="288"/>
              <w:rPr>
                <w:rFonts w:eastAsia="Times New Roman"/>
                <w:sz w:val="24"/>
              </w:rPr>
            </w:pPr>
            <w:r w:rsidRPr="005F6B9C">
              <w:rPr>
                <w:rFonts w:eastAsia="Times New Roman"/>
                <w:sz w:val="24"/>
              </w:rPr>
              <w:t xml:space="preserve">Аффиксы образующие разные части речи. </w:t>
            </w:r>
            <w:r>
              <w:rPr>
                <w:rFonts w:eastAsia="Times New Roman"/>
                <w:color w:val="000000"/>
                <w:sz w:val="24"/>
              </w:rPr>
              <w:t xml:space="preserve"> Работа над ошибками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. /</w:t>
            </w:r>
            <w:r w:rsidRPr="005F6B9C">
              <w:rPr>
                <w:rFonts w:eastAsia="Times New Roman"/>
                <w:sz w:val="24"/>
              </w:rPr>
              <w:t xml:space="preserve"> Төрле сүз </w:t>
            </w:r>
            <w:proofErr w:type="spellStart"/>
            <w:r>
              <w:rPr>
                <w:rFonts w:eastAsia="Times New Roman"/>
                <w:sz w:val="24"/>
              </w:rPr>
              <w:t>төркемнəрен</w:t>
            </w:r>
            <w:proofErr w:type="spellEnd"/>
            <w:r>
              <w:rPr>
                <w:rFonts w:eastAsia="Times New Roman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</w:rPr>
              <w:t>ясаучы</w:t>
            </w:r>
            <w:proofErr w:type="spellEnd"/>
            <w:r>
              <w:rPr>
                <w:rFonts w:eastAsia="Times New Roman"/>
                <w:sz w:val="24"/>
                <w:lang w:val="tt-RU"/>
              </w:rPr>
              <w:t xml:space="preserve"> </w:t>
            </w:r>
            <w:proofErr w:type="spellStart"/>
            <w:r w:rsidRPr="005F6B9C">
              <w:rPr>
                <w:rFonts w:eastAsia="Times New Roman"/>
                <w:sz w:val="24"/>
              </w:rPr>
              <w:t>кушымчалар</w:t>
            </w:r>
            <w:proofErr w:type="spellEnd"/>
            <w:r w:rsidRPr="005F6B9C">
              <w:rPr>
                <w:rFonts w:eastAsia="Times New Roman"/>
                <w:sz w:val="24"/>
              </w:rPr>
              <w:t>.</w:t>
            </w:r>
            <w:r>
              <w:rPr>
                <w:rFonts w:eastAsia="Times New Roman"/>
                <w:color w:val="000000"/>
                <w:sz w:val="24"/>
              </w:rPr>
              <w:t xml:space="preserve"> Хаталар 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өстендә эш.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52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68" w:lineRule="auto"/>
              <w:ind w:left="72" w:right="144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Аффиксы, выражающие разные отношения./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Мөнə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>сəб</w:t>
            </w:r>
            <w:proofErr w:type="gramEnd"/>
            <w:r>
              <w:rPr>
                <w:rFonts w:eastAsia="Times New Roman"/>
                <w:color w:val="000000"/>
                <w:sz w:val="24"/>
              </w:rPr>
              <w:t>əт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белдерүче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кушымчалар</w:t>
            </w:r>
            <w:proofErr w:type="spellEnd"/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68" w:lineRule="auto"/>
              <w:ind w:left="72" w:right="144"/>
              <w:jc w:val="center"/>
              <w:rPr>
                <w:rFonts w:eastAsia="Times New Roman"/>
                <w:color w:val="000000"/>
                <w:sz w:val="24"/>
              </w:rPr>
            </w:pPr>
            <w:r w:rsidRPr="005E7836">
              <w:rPr>
                <w:rFonts w:eastAsia="Times New Roman"/>
                <w:b/>
                <w:color w:val="000000"/>
                <w:sz w:val="24"/>
                <w:lang w:val="tt-RU"/>
              </w:rPr>
              <w:t>4 четверт</w:t>
            </w:r>
            <w:r w:rsidRPr="005E7836">
              <w:rPr>
                <w:rFonts w:eastAsia="Times New Roman"/>
                <w:b/>
                <w:color w:val="000000"/>
                <w:sz w:val="24"/>
              </w:rPr>
              <w:t>ь – 16 час.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 w:right="720"/>
              <w:rPr>
                <w:lang w:val="en-US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Модальные аффиксы./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Модальлек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кушымчалары</w:t>
            </w:r>
            <w:proofErr w:type="spellEnd"/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54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 w:right="72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Основа слова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>.. /</w:t>
            </w:r>
            <w:proofErr w:type="gramEnd"/>
            <w:r>
              <w:rPr>
                <w:rFonts w:eastAsia="Times New Roman"/>
                <w:color w:val="000000"/>
                <w:sz w:val="24"/>
              </w:rPr>
              <w:t xml:space="preserve">Сүзнең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нигезе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10915" w:type="dxa"/>
          </w:tcPr>
          <w:p w:rsidR="003A07F9" w:rsidRPr="005F6B9C" w:rsidRDefault="003A07F9" w:rsidP="00BD08FD">
            <w:pPr>
              <w:autoSpaceDE w:val="0"/>
              <w:autoSpaceDN w:val="0"/>
              <w:spacing w:before="98" w:line="228" w:lineRule="auto"/>
              <w:ind w:left="72"/>
              <w:rPr>
                <w:lang w:val="tt-RU"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Способы присоединения окончаний (аффиксов)./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Кушымчаларның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сүзгə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ялгану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тəртибе</w:t>
            </w:r>
            <w:proofErr w:type="spellEnd"/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Pr="00C70668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 w:right="144"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Производные и непроизводные слова./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Тамыр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һəм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ясалма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сүзлə</w:t>
            </w:r>
            <w:proofErr w:type="gramStart"/>
            <w:r>
              <w:rPr>
                <w:rFonts w:eastAsia="Times New Roman"/>
                <w:color w:val="000000"/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6A4E03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57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98" w:line="261" w:lineRule="auto"/>
              <w:ind w:left="72" w:right="288"/>
              <w:rPr>
                <w:lang w:eastAsia="en-US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</w:rPr>
              <w:t>Р</w:t>
            </w:r>
            <w:proofErr w:type="gramEnd"/>
            <w:r>
              <w:rPr>
                <w:rFonts w:eastAsia="Times New Roman"/>
                <w:color w:val="000000"/>
                <w:sz w:val="24"/>
              </w:rPr>
              <w:t xml:space="preserve">/р. ”Любимое время года/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Бсү“Яраткан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 xml:space="preserve"> ел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фасылым</w:t>
            </w:r>
            <w:proofErr w:type="spellEnd"/>
            <w:r>
              <w:rPr>
                <w:rFonts w:eastAsia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Pr="00CC3F25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58</w:t>
            </w:r>
          </w:p>
        </w:tc>
        <w:tc>
          <w:tcPr>
            <w:tcW w:w="10915" w:type="dxa"/>
          </w:tcPr>
          <w:p w:rsidR="003A07F9" w:rsidRPr="00C70668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cstheme="minorBidi"/>
                <w:lang w:val="tt-RU"/>
              </w:rPr>
            </w:pPr>
            <w:r w:rsidRPr="00C70668">
              <w:rPr>
                <w:rFonts w:eastAsia="Times New Roman"/>
                <w:color w:val="000000"/>
                <w:sz w:val="24"/>
                <w:lang w:val="tt-RU"/>
              </w:rPr>
              <w:t xml:space="preserve">Способы словообразования в родном языке. Сүз ясалу ысуллары.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59</w:t>
            </w:r>
          </w:p>
        </w:tc>
        <w:tc>
          <w:tcPr>
            <w:tcW w:w="10915" w:type="dxa"/>
          </w:tcPr>
          <w:p w:rsidR="003A07F9" w:rsidRPr="00C70668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r w:rsidRPr="00C70668">
              <w:rPr>
                <w:rFonts w:eastAsia="Times New Roman"/>
                <w:color w:val="000000"/>
                <w:sz w:val="24"/>
                <w:lang w:val="tt-RU"/>
              </w:rPr>
              <w:t>Словообразующие аффиксы./ Ясагыч кушымчалар белəн сүзлəр ясалу.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60</w:t>
            </w:r>
          </w:p>
        </w:tc>
        <w:tc>
          <w:tcPr>
            <w:tcW w:w="10915" w:type="dxa"/>
          </w:tcPr>
          <w:p w:rsidR="003A07F9" w:rsidRPr="005C52C3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proofErr w:type="gramStart"/>
            <w:r w:rsidRPr="00C06201">
              <w:rPr>
                <w:rFonts w:eastAsia="Times New Roman"/>
                <w:color w:val="000000"/>
                <w:sz w:val="24"/>
              </w:rPr>
              <w:t>Р</w:t>
            </w:r>
            <w:proofErr w:type="gramEnd"/>
            <w:r w:rsidRPr="00C06201">
              <w:rPr>
                <w:rFonts w:eastAsia="Times New Roman"/>
                <w:color w:val="000000"/>
                <w:sz w:val="24"/>
              </w:rPr>
              <w:t>/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р.“Милли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бəйрəмнəребез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–Национальные п</w:t>
            </w:r>
            <w:r>
              <w:rPr>
                <w:rFonts w:eastAsia="Times New Roman"/>
                <w:color w:val="000000"/>
                <w:sz w:val="24"/>
              </w:rPr>
              <w:t>раздники”.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 </w:t>
            </w:r>
            <w:r w:rsidRPr="00C06201">
              <w:rPr>
                <w:rFonts w:eastAsia="Times New Roman"/>
                <w:color w:val="000000"/>
                <w:sz w:val="24"/>
              </w:rPr>
              <w:t>/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БСҮ“Милли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бəйрəмнəребез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” 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61</w:t>
            </w:r>
          </w:p>
        </w:tc>
        <w:tc>
          <w:tcPr>
            <w:tcW w:w="10915" w:type="dxa"/>
          </w:tcPr>
          <w:p w:rsidR="003A07F9" w:rsidRPr="00C70668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Способ соединения слов. / Сүзләрне кушу ысулы.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62</w:t>
            </w:r>
          </w:p>
        </w:tc>
        <w:tc>
          <w:tcPr>
            <w:tcW w:w="10915" w:type="dxa"/>
          </w:tcPr>
          <w:p w:rsidR="003A07F9" w:rsidRPr="00246903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Способ сокращения слов / Сүзләрне кыскарту ысуллары.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63</w:t>
            </w:r>
          </w:p>
        </w:tc>
        <w:tc>
          <w:tcPr>
            <w:tcW w:w="10915" w:type="dxa"/>
          </w:tcPr>
          <w:p w:rsidR="003A07F9" w:rsidRPr="007964C1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Обоб</w:t>
            </w:r>
            <w:r>
              <w:rPr>
                <w:rFonts w:eastAsia="Times New Roman"/>
                <w:color w:val="000000"/>
                <w:sz w:val="24"/>
              </w:rPr>
              <w:t>щ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ающее повторение  темы “Словообразование”/ “Сүз ясалышы” темасын гомумиләштереп кабатлау.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64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Итоговый контрольный диктант”Карлыгач” / Еллык контроль диктант “Карлыгач”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65</w:t>
            </w:r>
          </w:p>
        </w:tc>
        <w:tc>
          <w:tcPr>
            <w:tcW w:w="10915" w:type="dxa"/>
          </w:tcPr>
          <w:p w:rsidR="003A07F9" w:rsidRPr="005E7836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Работа над ошибками.  Обоб</w:t>
            </w:r>
            <w:r>
              <w:rPr>
                <w:rFonts w:eastAsia="Times New Roman"/>
                <w:color w:val="000000"/>
                <w:sz w:val="24"/>
              </w:rPr>
              <w:t>щ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ающее повторение  темы Лексикология”/ “Лексикология” темасын гомумиләштереп кабатлау./ Хаталар өстендә эш.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66</w:t>
            </w:r>
          </w:p>
        </w:tc>
        <w:tc>
          <w:tcPr>
            <w:tcW w:w="10915" w:type="dxa"/>
          </w:tcPr>
          <w:p w:rsidR="003A07F9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lang w:val="tt-RU"/>
              </w:rPr>
              <w:t>Обоб</w:t>
            </w:r>
            <w:r>
              <w:rPr>
                <w:rFonts w:eastAsia="Times New Roman"/>
                <w:color w:val="000000"/>
                <w:sz w:val="24"/>
              </w:rPr>
              <w:t>щ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>ающее повторение  темы “Фонетика”/ “Фонетика” темасын гомумиләштереп кабатлау.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>67</w:t>
            </w:r>
          </w:p>
        </w:tc>
        <w:tc>
          <w:tcPr>
            <w:tcW w:w="10915" w:type="dxa"/>
          </w:tcPr>
          <w:p w:rsidR="003A07F9" w:rsidRPr="005C52C3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r w:rsidRPr="00C06201">
              <w:rPr>
                <w:rFonts w:eastAsia="Times New Roman"/>
                <w:color w:val="000000"/>
                <w:sz w:val="24"/>
              </w:rPr>
              <w:t>Развитие речи “Каждое дело –</w:t>
            </w:r>
            <w:r>
              <w:rPr>
                <w:rFonts w:eastAsia="Times New Roman"/>
                <w:color w:val="000000"/>
                <w:sz w:val="24"/>
                <w:lang w:val="tt-RU"/>
              </w:rPr>
              <w:t xml:space="preserve"> </w:t>
            </w:r>
            <w:r w:rsidRPr="00C06201">
              <w:rPr>
                <w:rFonts w:eastAsia="Times New Roman"/>
                <w:color w:val="000000"/>
                <w:sz w:val="24"/>
              </w:rPr>
              <w:t>красивый поступок»/ БСҮ</w:t>
            </w:r>
            <w:r w:rsidRPr="00C06201">
              <w:br/>
            </w:r>
            <w:r w:rsidRPr="00C06201">
              <w:rPr>
                <w:rFonts w:eastAsia="Times New Roman"/>
                <w:color w:val="000000"/>
                <w:sz w:val="24"/>
              </w:rPr>
              <w:t>“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Һəрбер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э</w:t>
            </w:r>
            <w:proofErr w:type="gramStart"/>
            <w:r w:rsidRPr="00C06201">
              <w:rPr>
                <w:rFonts w:eastAsia="Times New Roman"/>
                <w:color w:val="000000"/>
                <w:sz w:val="24"/>
              </w:rPr>
              <w:t>ш-</w:t>
            </w:r>
            <w:proofErr w:type="gram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матур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гамəлдер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>.”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3A07F9" w:rsidRPr="00C70668" w:rsidTr="00BD08FD">
        <w:tc>
          <w:tcPr>
            <w:tcW w:w="675" w:type="dxa"/>
          </w:tcPr>
          <w:p w:rsidR="003A07F9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lastRenderedPageBreak/>
              <w:t>68</w:t>
            </w:r>
          </w:p>
        </w:tc>
        <w:tc>
          <w:tcPr>
            <w:tcW w:w="10915" w:type="dxa"/>
          </w:tcPr>
          <w:p w:rsidR="003A07F9" w:rsidRPr="005C52C3" w:rsidRDefault="003A07F9" w:rsidP="00BD08FD">
            <w:pPr>
              <w:autoSpaceDE w:val="0"/>
              <w:autoSpaceDN w:val="0"/>
              <w:spacing w:before="100" w:line="261" w:lineRule="auto"/>
              <w:ind w:left="72" w:right="432"/>
              <w:rPr>
                <w:rFonts w:eastAsia="Times New Roman"/>
                <w:color w:val="000000"/>
                <w:sz w:val="24"/>
                <w:lang w:val="tt-RU"/>
              </w:rPr>
            </w:pPr>
            <w:proofErr w:type="spellStart"/>
            <w:r w:rsidRPr="00C06201">
              <w:rPr>
                <w:rFonts w:eastAsia="Times New Roman"/>
                <w:color w:val="000000"/>
                <w:sz w:val="24"/>
              </w:rPr>
              <w:t>Обощение</w:t>
            </w:r>
            <w:proofErr w:type="spellEnd"/>
            <w:r w:rsidRPr="00C06201">
              <w:rPr>
                <w:rFonts w:eastAsia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4"/>
              </w:rPr>
              <w:t>Йомгаклау</w:t>
            </w:r>
            <w:proofErr w:type="spellEnd"/>
            <w:r>
              <w:rPr>
                <w:rFonts w:eastAsia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3A07F9" w:rsidRPr="00DB0E3B" w:rsidRDefault="003A07F9" w:rsidP="00BD08FD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DB0E3B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02" w:type="dxa"/>
          </w:tcPr>
          <w:p w:rsidR="003A07F9" w:rsidRPr="006A4E03" w:rsidRDefault="003A07F9" w:rsidP="00BD08FD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3A07F9" w:rsidRPr="003A07F9" w:rsidRDefault="003A07F9">
      <w:pPr>
        <w:rPr>
          <w:lang w:val="tt-RU"/>
        </w:rPr>
      </w:pPr>
    </w:p>
    <w:sectPr w:rsidR="003A07F9" w:rsidRPr="003A07F9" w:rsidSect="003A07F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28"/>
    <w:rsid w:val="00197C28"/>
    <w:rsid w:val="003A07F9"/>
    <w:rsid w:val="0074079D"/>
    <w:rsid w:val="00A528D1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A07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5"/>
    <w:uiPriority w:val="39"/>
    <w:rsid w:val="003A07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3A07F9"/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3A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28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8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A07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5"/>
    <w:uiPriority w:val="39"/>
    <w:rsid w:val="003A07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3A07F9"/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3A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28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8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799</Words>
  <Characters>4558</Characters>
  <Application>Microsoft Office Word</Application>
  <DocSecurity>0</DocSecurity>
  <Lines>37</Lines>
  <Paragraphs>10</Paragraphs>
  <ScaleCrop>false</ScaleCrop>
  <Company>Microsoft</Company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2023-10-08T12:39:00Z</dcterms:created>
  <dcterms:modified xsi:type="dcterms:W3CDTF">2023-10-09T23:48:00Z</dcterms:modified>
</cp:coreProperties>
</file>